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8D" w:rsidRDefault="002700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008D" w:rsidRDefault="002700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3"/>
        <w:gridCol w:w="4834"/>
      </w:tblGrid>
      <w:tr w:rsidR="0027008D"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7008D" w:rsidRDefault="0027008D">
            <w:pPr>
              <w:pStyle w:val="ConsPlusNormal"/>
            </w:pPr>
            <w:r>
              <w:t>20 ноября 2019 года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7008D" w:rsidRDefault="0027008D">
            <w:pPr>
              <w:pStyle w:val="ConsPlusNormal"/>
              <w:jc w:val="right"/>
            </w:pPr>
            <w:r>
              <w:t>N 31</w:t>
            </w:r>
          </w:p>
        </w:tc>
      </w:tr>
    </w:tbl>
    <w:p w:rsidR="0027008D" w:rsidRDefault="00270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Title"/>
        <w:jc w:val="center"/>
      </w:pPr>
      <w:r>
        <w:t>ЗАКОН</w:t>
      </w:r>
    </w:p>
    <w:p w:rsidR="0027008D" w:rsidRDefault="0027008D">
      <w:pPr>
        <w:pStyle w:val="ConsPlusTitle"/>
        <w:jc w:val="center"/>
      </w:pPr>
      <w:r>
        <w:t>ГОРОДА МОСКВЫ</w:t>
      </w:r>
    </w:p>
    <w:p w:rsidR="0027008D" w:rsidRDefault="0027008D">
      <w:pPr>
        <w:pStyle w:val="ConsPlusTitle"/>
        <w:jc w:val="both"/>
      </w:pPr>
    </w:p>
    <w:p w:rsidR="0027008D" w:rsidRDefault="0027008D">
      <w:pPr>
        <w:pStyle w:val="ConsPlusTitle"/>
        <w:jc w:val="center"/>
      </w:pPr>
      <w:r>
        <w:t>О ВНЕСЕНИИ ИЗМЕНЕНИЙ В СТАТЬИ 13 И 14 ЗАКОНА ГОРОДА МОСКВЫ</w:t>
      </w:r>
    </w:p>
    <w:p w:rsidR="0027008D" w:rsidRDefault="0027008D">
      <w:pPr>
        <w:pStyle w:val="ConsPlusTitle"/>
        <w:jc w:val="center"/>
      </w:pPr>
      <w:r>
        <w:t>ОТ 6 НОЯБРЯ 2002 ГОДА N 56 "ОБ ОРГАНИЗАЦИИ МЕСТНОГО</w:t>
      </w:r>
    </w:p>
    <w:p w:rsidR="0027008D" w:rsidRDefault="0027008D">
      <w:pPr>
        <w:pStyle w:val="ConsPlusTitle"/>
        <w:jc w:val="center"/>
      </w:pPr>
      <w:r>
        <w:t>САМОУПРАВЛЕНИЯ В ГОРОДЕ МОСКВЕ" И СТАТЬЮ 8.2 ЗАКОНА ГОРОДА</w:t>
      </w:r>
    </w:p>
    <w:p w:rsidR="0027008D" w:rsidRDefault="0027008D">
      <w:pPr>
        <w:pStyle w:val="ConsPlusTitle"/>
        <w:jc w:val="center"/>
      </w:pPr>
      <w:r>
        <w:t>МОСКВЫ ОТ 17 ДЕКАБРЯ 2014 ГОДА N 64 "О МЕРАХ</w:t>
      </w:r>
    </w:p>
    <w:p w:rsidR="0027008D" w:rsidRDefault="0027008D">
      <w:pPr>
        <w:pStyle w:val="ConsPlusTitle"/>
        <w:jc w:val="center"/>
      </w:pPr>
      <w:r>
        <w:t>ПО ПРОТИВОДЕЙСТВИЮ КОРРУПЦИИ В ГОРОДЕ МОСКВЕ"</w:t>
      </w: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Title"/>
        <w:ind w:firstLine="540"/>
        <w:jc w:val="both"/>
        <w:outlineLvl w:val="0"/>
      </w:pPr>
      <w:r>
        <w:t>Статья 1. О внесении изменений в статьи 13 и 14 Закона города Москвы от 6 ноября 2002 года N 56 "Об организации местного самоуправления в городе Москве"</w:t>
      </w: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статье 13</w:t>
        </w:r>
      </w:hyperlink>
      <w:r>
        <w:t>: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9.4</w:t>
        </w:r>
      </w:hyperlink>
      <w:r>
        <w:t xml:space="preserve"> после слов "депутата представительного органа" дополнить словами "или применении в отношении указанного лица иной меры ответственности";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9.5 следующего содержания: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"9.5. К депутату представительного органа,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</w:t>
      </w:r>
      <w:hyperlink r:id="rId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порядке, определенном муниципальным правовым актом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города Москвы "О мерах по противодействию коррупции в городе Москве".".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статье 14</w:t>
        </w:r>
      </w:hyperlink>
      <w:r>
        <w:t>: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часть 6.6</w:t>
        </w:r>
      </w:hyperlink>
      <w:r>
        <w:t xml:space="preserve"> после слов "главы муниципального образования" дополнить словами "или применении в отношении указанного лица иной меры </w:t>
      </w:r>
      <w:r>
        <w:lastRenderedPageBreak/>
        <w:t>ответственности";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6.7 следующего содержания: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"6.7.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</w:t>
      </w:r>
      <w:hyperlink r:id="rId13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порядке, определенном муниципальным правовым актом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города Москвы "О мерах по противодействию коррупции в городе Москве".".</w:t>
      </w: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Title"/>
        <w:ind w:firstLine="540"/>
        <w:jc w:val="both"/>
        <w:outlineLvl w:val="0"/>
      </w:pPr>
      <w:r>
        <w:t>Статья 2. О внесении изменений в статью 8.2 Закона города Москвы от 17 декабря 2014 года N 64 "О мерах по противодействию коррупции в городе Москве"</w:t>
      </w: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статье 8.2</w:t>
        </w:r>
      </w:hyperlink>
      <w:r>
        <w:t>: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часть 10</w:t>
        </w:r>
      </w:hyperlink>
      <w:r>
        <w:t xml:space="preserve"> после слов "замещающего муниципальную должность," дополнить словами "или применении в отношении его меры ответственности, установленной </w:t>
      </w:r>
      <w:hyperlink r:id="rId17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о досрочном прекращении полномочий лица, замещающего";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10.1 следующего содержания:</w:t>
      </w:r>
    </w:p>
    <w:p w:rsidR="0027008D" w:rsidRDefault="0027008D">
      <w:pPr>
        <w:pStyle w:val="ConsPlusNormal"/>
        <w:spacing w:before="280"/>
        <w:ind w:firstLine="540"/>
        <w:jc w:val="both"/>
      </w:pPr>
      <w:r>
        <w:t xml:space="preserve">"10.1. К лицу, замещающему муниципальную должность, представившему недостоверные или неполные сведения о доходах и расходах, если искажение этих сведений является несущественным, могут быть применены меры ответственности, установленные </w:t>
      </w:r>
      <w:hyperlink r:id="rId19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 - иные меры ответственности). Критерии отнесения таких искажений к несущественным определяются Мэром Москвы. Решение о применении иных мер ответственности к лицу, замещающему муниципальную должность,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образования. Порядок принятия решения о применении к лицу, замещающему муниципальную </w:t>
      </w:r>
      <w:r>
        <w:lastRenderedPageBreak/>
        <w:t>должность, иных мер ответственности определяется правовым актом представительного органа муниципального образования в соответствии с настоящим Законом.".</w:t>
      </w: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Normal"/>
        <w:jc w:val="right"/>
      </w:pPr>
      <w:r>
        <w:t>Мэр Москвы</w:t>
      </w:r>
    </w:p>
    <w:p w:rsidR="0027008D" w:rsidRDefault="0027008D">
      <w:pPr>
        <w:pStyle w:val="ConsPlusNormal"/>
        <w:jc w:val="right"/>
      </w:pPr>
      <w:r>
        <w:t>С.С. Собянин</w:t>
      </w:r>
    </w:p>
    <w:p w:rsidR="0027008D" w:rsidRDefault="0027008D">
      <w:pPr>
        <w:pStyle w:val="ConsPlusNormal"/>
      </w:pPr>
      <w:r>
        <w:t>Москва, Московская городская Дума</w:t>
      </w:r>
    </w:p>
    <w:p w:rsidR="0027008D" w:rsidRDefault="0027008D">
      <w:pPr>
        <w:pStyle w:val="ConsPlusNormal"/>
        <w:spacing w:before="280"/>
      </w:pPr>
      <w:r>
        <w:t>20 ноября 2019 года</w:t>
      </w:r>
    </w:p>
    <w:p w:rsidR="0027008D" w:rsidRDefault="0027008D">
      <w:pPr>
        <w:pStyle w:val="ConsPlusNormal"/>
        <w:spacing w:before="280"/>
      </w:pPr>
      <w:r>
        <w:t>N 31</w:t>
      </w: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Normal"/>
        <w:jc w:val="both"/>
      </w:pPr>
    </w:p>
    <w:p w:rsidR="0027008D" w:rsidRDefault="00270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9F4" w:rsidRDefault="0027008D">
      <w:bookmarkStart w:id="0" w:name="_GoBack"/>
      <w:bookmarkEnd w:id="0"/>
    </w:p>
    <w:sectPr w:rsidR="004979F4" w:rsidSect="00A95162">
      <w:pgSz w:w="11906" w:h="16838"/>
      <w:pgMar w:top="1418" w:right="68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8D"/>
    <w:rsid w:val="0027008D"/>
    <w:rsid w:val="004000AA"/>
    <w:rsid w:val="005C315E"/>
    <w:rsid w:val="009B16C4"/>
    <w:rsid w:val="00E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E66C-CCD6-441B-877C-A0AAA866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8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7008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7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133AC4E27EF1EBECBAAECA40ECD728D01AF23EB328979D328F8A1245CF04E34FFDD053C855BC359A9138E3C2D5C87569032F051WFWBI" TargetMode="External"/><Relationship Id="rId13" Type="http://schemas.openxmlformats.org/officeDocument/2006/relationships/hyperlink" Target="consultantplus://offline/ref=AD6133AC4E27EF1EBECBAAECA40ECD728D01AF23EB328979D328F8A1245CF04E34FFDD053C855BC359A9138E3C2D5C87569032F051WFWBI" TargetMode="External"/><Relationship Id="rId18" Type="http://schemas.openxmlformats.org/officeDocument/2006/relationships/hyperlink" Target="consultantplus://offline/ref=AD6133AC4E27EF1EBECBABE1B26298218303A723EF3D8324D920A1AD265BFF1123F89400358550970EE44DD76D68178A508F2EF055E40A75ECW7W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6133AC4E27EF1EBECBABE1B26298218303A622EB358124D920A1AD265BFF1123F894003586509C5CBC02D6312C439950882EF253F8W0W9I" TargetMode="External"/><Relationship Id="rId12" Type="http://schemas.openxmlformats.org/officeDocument/2006/relationships/hyperlink" Target="consultantplus://offline/ref=AD6133AC4E27EF1EBECBABE1B26298218303A622EB358124D920A1AD265BFF1123F894003581539C5CBC02D6312C439950882EF253F8W0W9I" TargetMode="External"/><Relationship Id="rId17" Type="http://schemas.openxmlformats.org/officeDocument/2006/relationships/hyperlink" Target="consultantplus://offline/ref=AD6133AC4E27EF1EBECBAAECA40ECD728D01AF23EB328979D328F8A1245CF04E34FFDD053C855BC359A9138E3C2D5C87569032F051WFW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133AC4E27EF1EBECBABE1B26298218303A723EF3D8324D920A1AD265BFF1123F894003585509700EE4DD76D68178A508F2EF055E40A75ECW7W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133AC4E27EF1EBECBABE1B26298218303A622EB358124D920A1AD265BFF1123F894003585509F09EA4DD76D68178A508F2EF055E40A75ECW7W4I" TargetMode="External"/><Relationship Id="rId11" Type="http://schemas.openxmlformats.org/officeDocument/2006/relationships/hyperlink" Target="consultantplus://offline/ref=AD6133AC4E27EF1EBECBABE1B26298218303A622EB358124D920A1AD265BFF1123F894003585509F0AED4DD76D68178A508F2EF055E40A75ECW7W4I" TargetMode="External"/><Relationship Id="rId5" Type="http://schemas.openxmlformats.org/officeDocument/2006/relationships/hyperlink" Target="consultantplus://offline/ref=AD6133AC4E27EF1EBECBABE1B26298218303A622EB358124D920A1AD265BFF1123F894003586509C5CBC02D6312C439950882EF253F8W0W9I" TargetMode="External"/><Relationship Id="rId15" Type="http://schemas.openxmlformats.org/officeDocument/2006/relationships/hyperlink" Target="consultantplus://offline/ref=AD6133AC4E27EF1EBECBABE1B26298218303A723EF3D8324D920A1AD265BFF1123F89400358550970EE44DD76D68178A508F2EF055E40A75ECW7W4I" TargetMode="External"/><Relationship Id="rId10" Type="http://schemas.openxmlformats.org/officeDocument/2006/relationships/hyperlink" Target="consultantplus://offline/ref=AD6133AC4E27EF1EBECBABE1B26298218303A622EB358124D920A1AD265BFF1123F894003581539C5CBC02D6312C439950882EF253F8W0W9I" TargetMode="External"/><Relationship Id="rId19" Type="http://schemas.openxmlformats.org/officeDocument/2006/relationships/hyperlink" Target="consultantplus://offline/ref=AD6133AC4E27EF1EBECBAAECA40ECD728D01AF23EB328979D328F8A1245CF04E34FFDD053C855BC359A9138E3C2D5C87569032F051WFW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6133AC4E27EF1EBECBABE1B26298218303A723EF3D8324D920A1AD265BFF1123EA94583985518908EB58813C2EW4W3I" TargetMode="External"/><Relationship Id="rId14" Type="http://schemas.openxmlformats.org/officeDocument/2006/relationships/hyperlink" Target="consultantplus://offline/ref=AD6133AC4E27EF1EBECBABE1B26298218303A723EF3D8324D920A1AD265BFF1123EA94583985518908EB58813C2EW4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ЦБС СЗАО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adm-05</dc:creator>
  <cp:keywords/>
  <dc:description/>
  <cp:lastModifiedBy>adm-05</cp:lastModifiedBy>
  <cp:revision>1</cp:revision>
  <dcterms:created xsi:type="dcterms:W3CDTF">2021-06-01T08:22:00Z</dcterms:created>
  <dcterms:modified xsi:type="dcterms:W3CDTF">2021-06-01T08:23:00Z</dcterms:modified>
</cp:coreProperties>
</file>